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754F" w14:textId="77777777" w:rsidR="009734A3" w:rsidRDefault="009734A3" w:rsidP="00CB36C4">
      <w:pPr>
        <w:pStyle w:val="Tytu"/>
        <w:jc w:val="center"/>
      </w:pPr>
      <w:r>
        <w:t>REGULAMIN KONKURSU</w:t>
      </w:r>
    </w:p>
    <w:p w14:paraId="2A4AFB4B" w14:textId="77777777" w:rsidR="009734A3" w:rsidRPr="00CB36C4" w:rsidRDefault="009734A3" w:rsidP="009734A3">
      <w:pPr>
        <w:jc w:val="center"/>
        <w:rPr>
          <w:b/>
          <w:bCs/>
        </w:rPr>
      </w:pPr>
      <w:r w:rsidRPr="00CB36C4">
        <w:rPr>
          <w:b/>
          <w:bCs/>
        </w:rPr>
        <w:t>I Postanowienia ogólne</w:t>
      </w:r>
    </w:p>
    <w:p w14:paraId="5743DB62" w14:textId="00751FB6" w:rsidR="009734A3" w:rsidRDefault="009734A3" w:rsidP="00ED48CB">
      <w:r>
        <w:t>1. Niniejszy regulamin określa zasady i warunki uczestnictwa w konkursie „</w:t>
      </w:r>
      <w:r w:rsidR="00ED48CB">
        <w:t>Wygraj 2x wejściówkę na „PRZYGODĘ ROCKOWĄ”</w:t>
      </w:r>
      <w:r w:rsidR="00A9702B">
        <w:t>”</w:t>
      </w:r>
      <w:r w:rsidR="00F203D0">
        <w:t>.</w:t>
      </w:r>
    </w:p>
    <w:p w14:paraId="6144307E" w14:textId="1344EF9E" w:rsidR="009734A3" w:rsidRDefault="009734A3" w:rsidP="009734A3">
      <w:r>
        <w:t xml:space="preserve">2. Konkurs jest prowadzony poprzez fanpage </w:t>
      </w:r>
      <w:r w:rsidR="0071442A">
        <w:t>Galeria Leszno</w:t>
      </w:r>
      <w:r>
        <w:t>.</w:t>
      </w:r>
    </w:p>
    <w:p w14:paraId="130F2CDD" w14:textId="0E797A5E" w:rsidR="009734A3" w:rsidRDefault="009734A3" w:rsidP="009734A3">
      <w:r>
        <w:t xml:space="preserve">3. Organizatorem Konkursu jest </w:t>
      </w:r>
      <w:bookmarkStart w:id="0" w:name="_Hlk159496737"/>
      <w:r w:rsidR="00FC004E" w:rsidRPr="00FC004E">
        <w:t xml:space="preserve">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w:t>
      </w:r>
      <w:r>
        <w:t>(zwany dalej:  „Organizator”).</w:t>
      </w:r>
    </w:p>
    <w:bookmarkEnd w:id="0"/>
    <w:p w14:paraId="4942AC18" w14:textId="237F6D29" w:rsidR="009734A3" w:rsidRDefault="009734A3" w:rsidP="009734A3">
      <w:r>
        <w:t>4. Wszelkie działania związane z konkursem nie są w jakikolwiek sposób sponsorowane,  wspierane czy administrowane lub powiązane z serwisem Facebook.</w:t>
      </w:r>
    </w:p>
    <w:p w14:paraId="01944936" w14:textId="43A2B825" w:rsidR="00E37062" w:rsidRPr="00E37062" w:rsidRDefault="009734A3" w:rsidP="00E37062">
      <w:r>
        <w:t>5. Fundatorem nagród w konkursie jest</w:t>
      </w:r>
      <w:r w:rsidR="00FC004E">
        <w:t xml:space="preserve"> </w:t>
      </w:r>
      <w:r w:rsidR="00E37062">
        <w:t xml:space="preserve">LOG7 PUBLISHING Sp. z o.o. sp. </w:t>
      </w:r>
      <w:r w:rsidR="00E37062">
        <w:t>k,</w:t>
      </w:r>
      <w:r w:rsidR="008C390E">
        <w:t xml:space="preserve"> </w:t>
      </w:r>
      <w:r w:rsidR="00E37062" w:rsidRPr="00E37062">
        <w:t>Kłoda ul. Przemysłowa 7</w:t>
      </w:r>
      <w:r w:rsidR="00E37062">
        <w:t xml:space="preserve">, </w:t>
      </w:r>
      <w:r w:rsidR="00E37062" w:rsidRPr="00E37062">
        <w:t>64-130 Rydzyna</w:t>
      </w:r>
      <w:r w:rsidR="00E37062">
        <w:t xml:space="preserve">, NIP: </w:t>
      </w:r>
      <w:r w:rsidR="00E37062" w:rsidRPr="00E37062">
        <w:t>697 237 78 99</w:t>
      </w:r>
      <w:r w:rsidR="00E37062">
        <w:t>.</w:t>
      </w:r>
    </w:p>
    <w:p w14:paraId="6A30E4A3" w14:textId="30C94EAC" w:rsidR="009734A3" w:rsidRDefault="009734A3" w:rsidP="009734A3">
      <w:r>
        <w:t>6. 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70C02158" w14:textId="77777777" w:rsidR="009734A3" w:rsidRPr="00CB36C4" w:rsidRDefault="009734A3" w:rsidP="00CB36C4">
      <w:pPr>
        <w:jc w:val="center"/>
        <w:rPr>
          <w:b/>
          <w:bCs/>
        </w:rPr>
      </w:pPr>
      <w:r w:rsidRPr="00CB36C4">
        <w:rPr>
          <w:b/>
          <w:bCs/>
        </w:rPr>
        <w:t>II Uczestnicy konkursu</w:t>
      </w:r>
    </w:p>
    <w:p w14:paraId="15CC2EE6" w14:textId="77777777" w:rsidR="009734A3" w:rsidRDefault="009734A3" w:rsidP="009734A3">
      <w:r>
        <w:t>1. W Konkursie może wziąć udział osoba fizyczna, która posiada:</w:t>
      </w:r>
    </w:p>
    <w:p w14:paraId="552FDFD5" w14:textId="77777777" w:rsidR="009734A3" w:rsidRDefault="009734A3" w:rsidP="009734A3">
      <w:r>
        <w:t>a) miejsce zamieszkania na terytorium Rzeczypospolitej Polskiej,</w:t>
      </w:r>
    </w:p>
    <w:p w14:paraId="3A2085E8" w14:textId="647FC93F" w:rsidR="009734A3" w:rsidRDefault="009734A3" w:rsidP="009734A3">
      <w:r>
        <w:t>b) posiada konto na serwisie społecznościowym Facebook, z zastrzeżeniem, że korzystanie z Facebooka przez osoby poniżej 13. roku życia jest zabronione,</w:t>
      </w:r>
    </w:p>
    <w:p w14:paraId="58FCFAE8" w14:textId="786A5F11" w:rsidR="009734A3" w:rsidRDefault="009734A3" w:rsidP="009734A3">
      <w:r>
        <w:t>2. Osoby, które mają ograniczoną zdolność do czynności prawnych, mogą wziąć udział w Konkursie tylko pod warunkiem uzyskania uprzedniej zgody ich przedstawiciela ustawowego na udział w Konkursie.</w:t>
      </w:r>
    </w:p>
    <w:p w14:paraId="36558E20" w14:textId="62E5C22E" w:rsidR="009734A3" w:rsidRDefault="009734A3" w:rsidP="009734A3">
      <w:r>
        <w:t>3. 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B3A21B1" w14:textId="77777777" w:rsidR="009734A3" w:rsidRPr="00CB36C4" w:rsidRDefault="009734A3" w:rsidP="00CB36C4">
      <w:pPr>
        <w:jc w:val="center"/>
        <w:rPr>
          <w:b/>
          <w:bCs/>
        </w:rPr>
      </w:pPr>
      <w:r w:rsidRPr="00CB36C4">
        <w:rPr>
          <w:b/>
          <w:bCs/>
        </w:rPr>
        <w:t>III Przebieg konkursu, nagrody i zasady uczestnictwa</w:t>
      </w:r>
    </w:p>
    <w:p w14:paraId="685353A3" w14:textId="5FBC74A5" w:rsidR="00E37062" w:rsidRDefault="009734A3" w:rsidP="009734A3">
      <w:r>
        <w:t xml:space="preserve">1. Konkurs obejmuje przesłanie odpowiedzi na zamieszczone na stronie konkursowej </w:t>
      </w:r>
      <w:r w:rsidR="00FC004E">
        <w:t>(</w:t>
      </w:r>
      <w:r w:rsidR="0071442A" w:rsidRPr="0071442A">
        <w:t>https://www.facebook.com/lesznogaleria</w:t>
      </w:r>
      <w:r w:rsidR="00FC004E">
        <w:t xml:space="preserve">) </w:t>
      </w:r>
      <w:r>
        <w:t xml:space="preserve">zadanie w formie </w:t>
      </w:r>
      <w:proofErr w:type="spellStart"/>
      <w:r>
        <w:t>posta</w:t>
      </w:r>
      <w:proofErr w:type="spellEnd"/>
      <w:r>
        <w:t xml:space="preserve"> konkursowego.</w:t>
      </w:r>
      <w:r w:rsidR="00FC004E">
        <w:t xml:space="preserve"> Zadanie konkursowe polega na </w:t>
      </w:r>
      <w:r w:rsidR="00F203D0">
        <w:t xml:space="preserve">napisaniu komentarza w odpowiedzi na pytanie </w:t>
      </w:r>
      <w:r w:rsidR="00F203D0" w:rsidRPr="00F203D0">
        <w:t>"</w:t>
      </w:r>
      <w:r w:rsidR="00E37062" w:rsidRPr="00E37062">
        <w:t>Jaki zespół rockowy towarzyszył Ci podczas ważnej przygody w Twoim życiu</w:t>
      </w:r>
      <w:r w:rsidR="00E37062">
        <w:t>?”.</w:t>
      </w:r>
    </w:p>
    <w:p w14:paraId="354E972C" w14:textId="19359549" w:rsidR="009734A3" w:rsidRDefault="009734A3" w:rsidP="009734A3">
      <w:r>
        <w:t xml:space="preserve">2. Ustala się następującą datę publikacji </w:t>
      </w:r>
      <w:proofErr w:type="spellStart"/>
      <w:r>
        <w:t>posta</w:t>
      </w:r>
      <w:proofErr w:type="spellEnd"/>
      <w:r>
        <w:t xml:space="preserve"> konkursowego: </w:t>
      </w:r>
      <w:r w:rsidR="00E37062">
        <w:t>3 października</w:t>
      </w:r>
      <w:r w:rsidR="00FC004E">
        <w:t xml:space="preserve"> </w:t>
      </w:r>
      <w:r>
        <w:t>202</w:t>
      </w:r>
      <w:r w:rsidR="00FC004E">
        <w:t>4</w:t>
      </w:r>
      <w:r>
        <w:t xml:space="preserve"> r.</w:t>
      </w:r>
    </w:p>
    <w:p w14:paraId="69C451BB" w14:textId="748A7A81" w:rsidR="009734A3" w:rsidRDefault="009734A3" w:rsidP="009734A3">
      <w:r>
        <w:lastRenderedPageBreak/>
        <w:t>3. Odpowiedź na pytanie konkursowe, winna być udzielona poprzez komentarz pod postem konkursowym, z zastrzeżeniem, że przesłanie odpowiedzi w inny sposób do Organizatora nie stanowi odpowiedzi na zadanie konkursowe.</w:t>
      </w:r>
    </w:p>
    <w:p w14:paraId="70A009AE" w14:textId="127B6213" w:rsidR="009734A3" w:rsidRDefault="009734A3" w:rsidP="009734A3">
      <w:r>
        <w:t>4. W trakcie konkursu zakazuje się używania słów oraz symboli powszechnie uznanych za niedozwolone, w tym wulgaryzmów lub określeń mogących powodować obrazę uczuć religijnych lub światopoglądowych, oraz wskazujących na dyskryminację (np. rasa, orientacja seksualna).</w:t>
      </w:r>
    </w:p>
    <w:p w14:paraId="46A04B27" w14:textId="1E828038" w:rsidR="009734A3" w:rsidRDefault="009734A3" w:rsidP="009734A3">
      <w:r>
        <w:t xml:space="preserve">5. Uczestnicy mogą przesyłać zgłoszenia do dnia </w:t>
      </w:r>
      <w:r w:rsidR="00E37062">
        <w:t>9</w:t>
      </w:r>
      <w:r w:rsidR="00E72109">
        <w:t xml:space="preserve"> </w:t>
      </w:r>
      <w:r w:rsidR="00E37062">
        <w:t>października</w:t>
      </w:r>
      <w:r w:rsidR="00E72109">
        <w:t xml:space="preserve"> </w:t>
      </w:r>
      <w:r>
        <w:t>202</w:t>
      </w:r>
      <w:r w:rsidR="00E72109">
        <w:t>4</w:t>
      </w:r>
      <w:r>
        <w:t xml:space="preserve"> r. do godziny 23:59</w:t>
      </w:r>
    </w:p>
    <w:p w14:paraId="22AC2047" w14:textId="5803A3E8" w:rsidR="009734A3" w:rsidRDefault="009734A3" w:rsidP="009734A3">
      <w:r>
        <w:t xml:space="preserve">6. 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i nazwiska na fanpage </w:t>
      </w:r>
      <w:r w:rsidR="00E37062">
        <w:t>Galeria Leszno</w:t>
      </w:r>
      <w:r>
        <w:t xml:space="preserve"> pod adresem: </w:t>
      </w:r>
      <w:r w:rsidR="0071442A" w:rsidRPr="0071442A">
        <w:t>https://www.facebook.com/lesznogaleria</w:t>
      </w:r>
      <w:r w:rsidR="00E72109">
        <w:t xml:space="preserve"> oraz na stronie internetowej: </w:t>
      </w:r>
      <w:r w:rsidR="0071442A" w:rsidRPr="0071442A">
        <w:t>https://galerialeszno.pl</w:t>
      </w:r>
      <w:r w:rsidR="0071442A">
        <w:t>.</w:t>
      </w:r>
    </w:p>
    <w:p w14:paraId="5D286CA3" w14:textId="565A019D" w:rsidR="009734A3" w:rsidRDefault="009734A3" w:rsidP="009734A3">
      <w:r>
        <w:t xml:space="preserve">7. Oświadczam, że zostałem poinformowany, że Administratorem moich danych osobowych przetwarzanych w celu przeprowadzenia Konkursu i wyłonienia Zwycięzców, a także w przypadku wygranej w celu publikacji danych osobowych zwycięzców, jest </w:t>
      </w:r>
      <w:r w:rsidR="00E72109" w:rsidRPr="00E72109">
        <w:t>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(zwany dalej:  „Organizator”).</w:t>
      </w:r>
      <w:r w:rsidR="00E72109">
        <w:t xml:space="preserve"> </w:t>
      </w:r>
      <w:r>
        <w:t xml:space="preserve">Podane dane osobowe w zakresie imienia, nazwiska i wizerunku będą publikowane w portalu Facebook, pod adresem: </w:t>
      </w:r>
      <w:r w:rsidR="0071442A" w:rsidRPr="0071442A">
        <w:t>https://www.facebook.com/lesznogaleria</w:t>
      </w:r>
      <w:r w:rsidR="00E72109">
        <w:t xml:space="preserve"> </w:t>
      </w:r>
      <w:r>
        <w:t>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13F7FB18" w14:textId="4CEED4F2" w:rsidR="009734A3" w:rsidRPr="006A4DD7" w:rsidRDefault="009734A3" w:rsidP="009734A3">
      <w:r>
        <w:t xml:space="preserve">8. </w:t>
      </w:r>
      <w:r w:rsidR="00FC004E">
        <w:t xml:space="preserve">Nagrodami w konkursie są </w:t>
      </w:r>
      <w:r w:rsidR="00E37062">
        <w:t>2 podwójne wejściówki na spektakl „PRZYGODA ROCKOWA”, który odbędzie się 17 października w Lesznie w MOK</w:t>
      </w:r>
      <w:r w:rsidR="00F203D0" w:rsidRPr="006A4DD7">
        <w:t>.</w:t>
      </w:r>
      <w:r w:rsidR="00FC004E" w:rsidRPr="006A4DD7">
        <w:t xml:space="preserve"> </w:t>
      </w:r>
    </w:p>
    <w:p w14:paraId="58000631" w14:textId="1F3C7F22" w:rsidR="009734A3" w:rsidRDefault="009734A3" w:rsidP="009734A3">
      <w:r>
        <w:t>9. Trzyosobowa komisja powołana przez organizatora wyłoni laureatów nagrody głównej, których zgłoszenia najbardziej odpowiadać będą kryteriom postawionym w zadaniu konkursowym. Wyniki zostaną opublikowane w odpowiedzi na komentarz zgłoszony do konkursu.</w:t>
      </w:r>
    </w:p>
    <w:p w14:paraId="13FA7A2B" w14:textId="105A0431" w:rsidR="009734A3" w:rsidRDefault="009734A3" w:rsidP="009734A3">
      <w:r>
        <w:t xml:space="preserve">9. Ogłoszenie wyników nastąpi nie później niż do </w:t>
      </w:r>
      <w:r w:rsidR="00E37062">
        <w:t>10 października</w:t>
      </w:r>
      <w:r w:rsidR="00FC004E">
        <w:t xml:space="preserve"> </w:t>
      </w:r>
      <w:r>
        <w:t>202</w:t>
      </w:r>
      <w:r w:rsidR="00FC004E">
        <w:t>4</w:t>
      </w:r>
      <w:r>
        <w:t xml:space="preserve"> r.</w:t>
      </w:r>
    </w:p>
    <w:p w14:paraId="0B2D7A79" w14:textId="730C05A9" w:rsidR="009734A3" w:rsidRDefault="009734A3" w:rsidP="009734A3">
      <w:r>
        <w:t>10. Nagroda nie może być wymieniona na gotówkę ani na inne nagrody rzeczowe.</w:t>
      </w:r>
      <w:r w:rsidR="00E72109">
        <w:t xml:space="preserve"> </w:t>
      </w:r>
    </w:p>
    <w:p w14:paraId="687C2195" w14:textId="12458486" w:rsidR="009734A3" w:rsidRDefault="009734A3" w:rsidP="009734A3">
      <w:r>
        <w:t>11. W celu odebrania nagrody uczestnik jest zobowiązany do przesłania do Organizatora w wiadomości prywatnej na portalu Facebook, następujących danych:</w:t>
      </w:r>
    </w:p>
    <w:p w14:paraId="7D213036" w14:textId="703E5EB7" w:rsidR="009734A3" w:rsidRDefault="009734A3" w:rsidP="009734A3">
      <w:r>
        <w:t xml:space="preserve">a) </w:t>
      </w:r>
      <w:r w:rsidR="00FC004E">
        <w:t>Imię i nazwisko</w:t>
      </w:r>
    </w:p>
    <w:p w14:paraId="7D4374B6" w14:textId="096B951C" w:rsidR="009734A3" w:rsidRDefault="009734A3" w:rsidP="009734A3">
      <w:r>
        <w:t xml:space="preserve">b) </w:t>
      </w:r>
      <w:r w:rsidR="00FC004E">
        <w:t>Adres e-mail</w:t>
      </w:r>
    </w:p>
    <w:p w14:paraId="6DF3F4AB" w14:textId="4C30BDA0" w:rsidR="00FC004E" w:rsidRDefault="00FC004E" w:rsidP="009734A3">
      <w:r>
        <w:t xml:space="preserve">c) numer telefonu </w:t>
      </w:r>
      <w:r w:rsidR="00E72109">
        <w:t>kontaktowego</w:t>
      </w:r>
    </w:p>
    <w:p w14:paraId="5BAB110E" w14:textId="51641FCB" w:rsidR="00F203D0" w:rsidRDefault="00F203D0" w:rsidP="00F203D0">
      <w:r>
        <w:t>12. Nagrodę należy odebrać osobiście w siedzibie Organizatora lub innym wskazanym przez Organizatora miejscu. Podczas odbioru nagrody, uczestnik jest zobowiązany do okazania dokumentu tożsamości w celu weryfikacji danych osobowych. W przypadku, gdy uczestnik nie odbierze nagrody w wyznaczonym terminie, Organizator zastrzega sobie prawo do przekazania nagrody innemu uczestnikowi lub do jej innego zagospodarowania.</w:t>
      </w:r>
    </w:p>
    <w:p w14:paraId="50AE6A88" w14:textId="61437134" w:rsidR="00FC004E" w:rsidRDefault="009734A3" w:rsidP="009734A3">
      <w:r>
        <w:lastRenderedPageBreak/>
        <w:t>1</w:t>
      </w:r>
      <w:r w:rsidR="00F203D0">
        <w:t>3</w:t>
      </w:r>
      <w:r>
        <w:t>. Brak potwierdzenia, o którym mowa w pkt. 10 w ciągu 48 godzin od dnia ogłoszenia wyników w konkursie jest równoznaczna z rezygnacją przez uczestnika konkursu z odbioru nagrody.</w:t>
      </w:r>
    </w:p>
    <w:p w14:paraId="0CAD1914" w14:textId="7A49FA20" w:rsidR="009734A3" w:rsidRDefault="00FC004E" w:rsidP="009734A3">
      <w:r>
        <w:t>1</w:t>
      </w:r>
      <w:r w:rsidR="00F203D0">
        <w:t>4</w:t>
      </w:r>
      <w:r>
        <w:t xml:space="preserve">. </w:t>
      </w:r>
      <w:r w:rsidR="009734A3">
        <w:t>Organizator nabywa wszelkie prawa, w tym prawa autorskie, do nagrodzonych projektów konkursowych wraz z wydaniem nagrody uczestnikowi konkursu, o której mowa w pkt. 1.</w:t>
      </w:r>
    </w:p>
    <w:p w14:paraId="67A7BFCC" w14:textId="77777777" w:rsidR="009734A3" w:rsidRPr="009734A3" w:rsidRDefault="009734A3" w:rsidP="009734A3">
      <w:pPr>
        <w:jc w:val="center"/>
        <w:rPr>
          <w:b/>
          <w:bCs/>
        </w:rPr>
      </w:pPr>
      <w:r w:rsidRPr="009734A3">
        <w:rPr>
          <w:b/>
          <w:bCs/>
        </w:rPr>
        <w:t>IV Odpowiedzialność</w:t>
      </w:r>
    </w:p>
    <w:p w14:paraId="29D2A5B4" w14:textId="4A269334" w:rsidR="009734A3" w:rsidRDefault="009734A3" w:rsidP="009734A3">
      <w:r>
        <w:t>1. 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549E596D" w14:textId="44EA1698" w:rsidR="009734A3" w:rsidRDefault="009734A3" w:rsidP="009734A3">
      <w:r>
        <w:t>2. Każdy uczestnik konkursu odpowiada za naruszenie postanowień regulaminu serwisu Facebook w zakresie, w jakim wyraził zgodę w procesie rejestracji profilu użytkownika.</w:t>
      </w:r>
    </w:p>
    <w:p w14:paraId="59D99824" w14:textId="77777777" w:rsidR="009734A3" w:rsidRDefault="009734A3" w:rsidP="009734A3">
      <w:r>
        <w:t>3. Organizator ma prawo wykluczenia uczestnika konkursu w przypadku:</w:t>
      </w:r>
    </w:p>
    <w:p w14:paraId="424B020E" w14:textId="12808BA3" w:rsidR="009734A3" w:rsidRDefault="009734A3" w:rsidP="009734A3">
      <w:r>
        <w:t>a) podania fałszywych danych osobowych na Facebooku i tworzenie konta dla innej osoby bez jej pozwolenia, w tym przez osoby poniżej 13. roku życia,</w:t>
      </w:r>
    </w:p>
    <w:p w14:paraId="529AB71D" w14:textId="77777777" w:rsidR="009734A3" w:rsidRDefault="009734A3" w:rsidP="009734A3">
      <w:r>
        <w:t>b) udziału w konkursie przy pomocy kilku kont użytkowania na Facebooku.</w:t>
      </w:r>
    </w:p>
    <w:p w14:paraId="146FC02F" w14:textId="77777777" w:rsidR="009734A3" w:rsidRDefault="009734A3" w:rsidP="009734A3">
      <w:r>
        <w:t>c) zablokowania konta użytkownika na Facebooku,</w:t>
      </w:r>
    </w:p>
    <w:p w14:paraId="1E2C8D17" w14:textId="77777777" w:rsidR="009734A3" w:rsidRDefault="009734A3" w:rsidP="009734A3">
      <w:r>
        <w:t>d) udziału w konkursie osoby poniżej 13. roku życia,</w:t>
      </w:r>
    </w:p>
    <w:p w14:paraId="1DC1415F" w14:textId="107FC17C" w:rsidR="009734A3" w:rsidRDefault="009734A3" w:rsidP="009734A3">
      <w:r>
        <w:t>e) używania w odpowiedziach słów powszechnie uznanych za niedozwolone lub zamieszczania innych wypowiedzi naruszających prawa osób trzecich, w tym Organizatora,</w:t>
      </w:r>
    </w:p>
    <w:p w14:paraId="7F959065" w14:textId="1C876022" w:rsidR="009734A3" w:rsidRDefault="009734A3" w:rsidP="009734A3">
      <w:r>
        <w:t>f) posługiwania się przez uczestnika konkursu nazwami innych użytkowników lub ich oznaczeniami,</w:t>
      </w:r>
    </w:p>
    <w:p w14:paraId="25F891FB" w14:textId="606EFA5B" w:rsidR="009734A3" w:rsidRDefault="009734A3" w:rsidP="009734A3">
      <w:r>
        <w:t>g) naruszenia przez odpowiedź na pytanie konkursowe praw autorskich, o ile takowe naruszenie zostało zgłoszone Organizatorowi i serwisowi Facebook.</w:t>
      </w:r>
    </w:p>
    <w:p w14:paraId="6D56E447" w14:textId="2C1A1BDF" w:rsidR="009734A3" w:rsidRDefault="009734A3" w:rsidP="009734A3">
      <w:r>
        <w:t>4. Wykluczenie z konkursu jest równoznaczne z utratą prawa do nagrody, jak również utratą wszelkich zebranych punktów w trakcie konkursu. Informację o wykluczeniu z konkursu Organizator prześle uczestnikowi drogą mailową na adres wskazany na profilu Facebook, jak również pocztową, o ile uczestnik udostępnił takowy adres Organizatorowi na profilu Facebook.</w:t>
      </w:r>
    </w:p>
    <w:p w14:paraId="39806843" w14:textId="77777777" w:rsidR="009734A3" w:rsidRPr="009734A3" w:rsidRDefault="009734A3" w:rsidP="009734A3">
      <w:pPr>
        <w:jc w:val="center"/>
        <w:rPr>
          <w:b/>
          <w:bCs/>
        </w:rPr>
      </w:pPr>
      <w:r w:rsidRPr="009734A3">
        <w:rPr>
          <w:b/>
          <w:bCs/>
        </w:rPr>
        <w:t>V Przetwarzanie danych osobowych</w:t>
      </w:r>
    </w:p>
    <w:p w14:paraId="753A9CA0" w14:textId="373B816D" w:rsidR="009734A3" w:rsidRDefault="009734A3" w:rsidP="009734A3">
      <w:r>
        <w:t xml:space="preserve">1. Administratorem danych osobowych, w zakresie imienia, nazwiska, profilu (Facebook ID), zebranych w trakcie prowadzenia konkursu jest </w:t>
      </w:r>
      <w:r w:rsidR="00E72109">
        <w:t>Organizator.</w:t>
      </w:r>
    </w:p>
    <w:p w14:paraId="6866185A" w14:textId="4FEBDE5B" w:rsidR="009734A3" w:rsidRDefault="009734A3" w:rsidP="009734A3">
      <w:r>
        <w:t>2. Uczestnicy konkursu mają prawo wglądu do przetwarzanych danych i ich poprawiania oraz usuwania. Dane są podawane na zasadach dobrowolności, przy czym w zakresie korzystania z Aplikacji wymaganym jest rejestracja na portalu społecznościowym Facebook</w:t>
      </w:r>
    </w:p>
    <w:p w14:paraId="1F0390AA" w14:textId="26BE22C0" w:rsidR="009734A3" w:rsidRDefault="009734A3" w:rsidP="009734A3">
      <w:r>
        <w:t>3. Dane osobowe uczestników Konkursu będą zbierane i przetwarzane przy zachowaniu zasad określonych w ustawie z dnia 10 maja 2018 roku o ochronie danych osobowych.</w:t>
      </w:r>
    </w:p>
    <w:p w14:paraId="66D18D6B" w14:textId="47650616" w:rsidR="009734A3" w:rsidRDefault="009734A3" w:rsidP="009734A3">
      <w:r>
        <w:t xml:space="preserve">4. Kontakt z Inspektorem Ochrony Danych Osobowych </w:t>
      </w:r>
      <w:r w:rsidR="0071442A" w:rsidRPr="0071442A">
        <w:t>iodo@galerialeszno.pl</w:t>
      </w:r>
      <w:r w:rsidR="0071442A">
        <w:t>.</w:t>
      </w:r>
    </w:p>
    <w:p w14:paraId="31DF2143" w14:textId="77777777" w:rsidR="00E37062" w:rsidRDefault="00E37062" w:rsidP="009734A3">
      <w:pPr>
        <w:jc w:val="center"/>
        <w:rPr>
          <w:b/>
          <w:bCs/>
        </w:rPr>
      </w:pPr>
    </w:p>
    <w:p w14:paraId="56B9E233" w14:textId="77777777" w:rsidR="00E37062" w:rsidRDefault="00E37062" w:rsidP="009734A3">
      <w:pPr>
        <w:jc w:val="center"/>
        <w:rPr>
          <w:b/>
          <w:bCs/>
        </w:rPr>
      </w:pPr>
    </w:p>
    <w:p w14:paraId="102B1C8A" w14:textId="580BC60E" w:rsidR="009734A3" w:rsidRPr="009734A3" w:rsidRDefault="009734A3" w:rsidP="009734A3">
      <w:pPr>
        <w:jc w:val="center"/>
        <w:rPr>
          <w:b/>
          <w:bCs/>
        </w:rPr>
      </w:pPr>
      <w:r w:rsidRPr="009734A3">
        <w:rPr>
          <w:b/>
          <w:bCs/>
        </w:rPr>
        <w:lastRenderedPageBreak/>
        <w:t>VI Tryb składania reklamacji</w:t>
      </w:r>
    </w:p>
    <w:p w14:paraId="57F46862" w14:textId="4BEEEDAE" w:rsidR="009734A3" w:rsidRDefault="009734A3" w:rsidP="009734A3">
      <w:r>
        <w:t>1. Wszelkie reklamacje i zastrzeżenia dotyczące przebiegu konkursu mogą być składane przez uczestników w formie pisemnej listem poleconym na adres siedziby Organizatora najpóźniej w ciągu 21 dni od daty zakończenia konkursu.</w:t>
      </w:r>
    </w:p>
    <w:p w14:paraId="25B72478" w14:textId="2820F9B0" w:rsidR="009734A3" w:rsidRDefault="009734A3" w:rsidP="009734A3">
      <w:r>
        <w:t>2. Zainteresowani zostaną powiadomieni o sposobie rozpatrzenia reklamacji listem poleconym, o ile uczestnik nie wyrazi zgody na przesłanie powiadomienia jedynie drogą elektroniczną.</w:t>
      </w:r>
    </w:p>
    <w:p w14:paraId="35B30B7E" w14:textId="1417A7BC" w:rsidR="009734A3" w:rsidRDefault="009734A3" w:rsidP="009734A3">
      <w:r>
        <w:t>3. Jakiekolwiek pytania, komentarze lub skargi odnoszące się do aplikacji lub związanej z nią promocji muszą być skierowane do Organizatora, a nie do portalu Facebook.</w:t>
      </w:r>
    </w:p>
    <w:p w14:paraId="30CCA1BD" w14:textId="77777777" w:rsidR="009734A3" w:rsidRPr="009734A3" w:rsidRDefault="009734A3" w:rsidP="009734A3">
      <w:pPr>
        <w:jc w:val="center"/>
        <w:rPr>
          <w:b/>
          <w:bCs/>
        </w:rPr>
      </w:pPr>
      <w:r w:rsidRPr="009734A3">
        <w:rPr>
          <w:b/>
          <w:bCs/>
        </w:rPr>
        <w:t>VII Postanowienia końcowe</w:t>
      </w:r>
    </w:p>
    <w:p w14:paraId="152AA772" w14:textId="4737BB73" w:rsidR="009734A3" w:rsidRDefault="009734A3" w:rsidP="009734A3">
      <w:r>
        <w:t xml:space="preserve">1. Konkurs będzie prowadzony w okresie od dnia </w:t>
      </w:r>
      <w:r w:rsidR="00E37062">
        <w:t>3</w:t>
      </w:r>
      <w:r w:rsidR="00CF163B">
        <w:t xml:space="preserve"> </w:t>
      </w:r>
      <w:r w:rsidR="00E37062">
        <w:t>października</w:t>
      </w:r>
      <w:r w:rsidR="00E72109">
        <w:t xml:space="preserve"> do </w:t>
      </w:r>
      <w:r w:rsidR="00E37062">
        <w:t>10</w:t>
      </w:r>
      <w:r w:rsidR="00E72109">
        <w:t xml:space="preserve"> </w:t>
      </w:r>
      <w:r w:rsidR="00E37062">
        <w:t>października</w:t>
      </w:r>
      <w:r w:rsidR="00E72109">
        <w:t xml:space="preserve"> 2024 r. </w:t>
      </w:r>
      <w:r>
        <w:t>do godziny 23:59</w:t>
      </w:r>
    </w:p>
    <w:p w14:paraId="67C4B23C" w14:textId="09A74CF1" w:rsidR="00121BFD" w:rsidRDefault="009734A3" w:rsidP="009734A3">
      <w:r>
        <w:t>2. W sprawach nieuregulowanych niniejszym Regulaminem stosuje się odpowiednie przepisy Kodeksu Cywilnego</w:t>
      </w:r>
      <w:r w:rsidR="0071442A">
        <w:t>.</w:t>
      </w:r>
    </w:p>
    <w:sectPr w:rsidR="00121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A3"/>
    <w:rsid w:val="00121BFD"/>
    <w:rsid w:val="00254CAA"/>
    <w:rsid w:val="00335343"/>
    <w:rsid w:val="003C6C22"/>
    <w:rsid w:val="0047596A"/>
    <w:rsid w:val="006A4DD7"/>
    <w:rsid w:val="0071442A"/>
    <w:rsid w:val="008C390E"/>
    <w:rsid w:val="009734A3"/>
    <w:rsid w:val="00A9702B"/>
    <w:rsid w:val="00CB36C4"/>
    <w:rsid w:val="00CF163B"/>
    <w:rsid w:val="00E37062"/>
    <w:rsid w:val="00E72109"/>
    <w:rsid w:val="00ED48CB"/>
    <w:rsid w:val="00F203D0"/>
    <w:rsid w:val="00FC0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8299"/>
  <w15:chartTrackingRefBased/>
  <w15:docId w15:val="{70FA80F5-FCC3-4C19-865C-04179B8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B3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6C4"/>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FC004E"/>
    <w:rPr>
      <w:color w:val="0563C1" w:themeColor="hyperlink"/>
      <w:u w:val="single"/>
    </w:rPr>
  </w:style>
  <w:style w:type="character" w:styleId="Nierozpoznanawzmianka">
    <w:name w:val="Unresolved Mention"/>
    <w:basedOn w:val="Domylnaczcionkaakapitu"/>
    <w:uiPriority w:val="99"/>
    <w:semiHidden/>
    <w:unhideWhenUsed/>
    <w:rsid w:val="00FC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52010">
      <w:bodyDiv w:val="1"/>
      <w:marLeft w:val="0"/>
      <w:marRight w:val="0"/>
      <w:marTop w:val="0"/>
      <w:marBottom w:val="0"/>
      <w:divBdr>
        <w:top w:val="none" w:sz="0" w:space="0" w:color="auto"/>
        <w:left w:val="none" w:sz="0" w:space="0" w:color="auto"/>
        <w:bottom w:val="none" w:sz="0" w:space="0" w:color="auto"/>
        <w:right w:val="none" w:sz="0" w:space="0" w:color="auto"/>
      </w:divBdr>
      <w:divsChild>
        <w:div w:id="1384479887">
          <w:marLeft w:val="0"/>
          <w:marRight w:val="0"/>
          <w:marTop w:val="0"/>
          <w:marBottom w:val="0"/>
          <w:divBdr>
            <w:top w:val="none" w:sz="0" w:space="0" w:color="auto"/>
            <w:left w:val="none" w:sz="0" w:space="0" w:color="auto"/>
            <w:bottom w:val="none" w:sz="0" w:space="0" w:color="auto"/>
            <w:right w:val="none" w:sz="0" w:space="0" w:color="auto"/>
          </w:divBdr>
        </w:div>
        <w:div w:id="441992878">
          <w:marLeft w:val="0"/>
          <w:marRight w:val="0"/>
          <w:marTop w:val="0"/>
          <w:marBottom w:val="0"/>
          <w:divBdr>
            <w:top w:val="none" w:sz="0" w:space="0" w:color="auto"/>
            <w:left w:val="none" w:sz="0" w:space="0" w:color="auto"/>
            <w:bottom w:val="none" w:sz="0" w:space="0" w:color="auto"/>
            <w:right w:val="none" w:sz="0" w:space="0" w:color="auto"/>
          </w:divBdr>
        </w:div>
      </w:divsChild>
    </w:div>
    <w:div w:id="1536426676">
      <w:bodyDiv w:val="1"/>
      <w:marLeft w:val="0"/>
      <w:marRight w:val="0"/>
      <w:marTop w:val="0"/>
      <w:marBottom w:val="0"/>
      <w:divBdr>
        <w:top w:val="none" w:sz="0" w:space="0" w:color="auto"/>
        <w:left w:val="none" w:sz="0" w:space="0" w:color="auto"/>
        <w:bottom w:val="none" w:sz="0" w:space="0" w:color="auto"/>
        <w:right w:val="none" w:sz="0" w:space="0" w:color="auto"/>
      </w:divBdr>
      <w:divsChild>
        <w:div w:id="1606231305">
          <w:marLeft w:val="0"/>
          <w:marRight w:val="0"/>
          <w:marTop w:val="0"/>
          <w:marBottom w:val="0"/>
          <w:divBdr>
            <w:top w:val="none" w:sz="0" w:space="0" w:color="auto"/>
            <w:left w:val="none" w:sz="0" w:space="0" w:color="auto"/>
            <w:bottom w:val="none" w:sz="0" w:space="0" w:color="auto"/>
            <w:right w:val="none" w:sz="0" w:space="0" w:color="auto"/>
          </w:divBdr>
        </w:div>
        <w:div w:id="1792284689">
          <w:marLeft w:val="0"/>
          <w:marRight w:val="0"/>
          <w:marTop w:val="0"/>
          <w:marBottom w:val="0"/>
          <w:divBdr>
            <w:top w:val="none" w:sz="0" w:space="0" w:color="auto"/>
            <w:left w:val="none" w:sz="0" w:space="0" w:color="auto"/>
            <w:bottom w:val="none" w:sz="0" w:space="0" w:color="auto"/>
            <w:right w:val="none" w:sz="0" w:space="0" w:color="auto"/>
          </w:divBdr>
        </w:div>
      </w:divsChild>
    </w:div>
    <w:div w:id="1617591168">
      <w:bodyDiv w:val="1"/>
      <w:marLeft w:val="0"/>
      <w:marRight w:val="0"/>
      <w:marTop w:val="0"/>
      <w:marBottom w:val="0"/>
      <w:divBdr>
        <w:top w:val="none" w:sz="0" w:space="0" w:color="auto"/>
        <w:left w:val="none" w:sz="0" w:space="0" w:color="auto"/>
        <w:bottom w:val="none" w:sz="0" w:space="0" w:color="auto"/>
        <w:right w:val="none" w:sz="0" w:space="0" w:color="auto"/>
      </w:divBdr>
    </w:div>
    <w:div w:id="1688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2218-2D8E-4BD6-9C1B-59FE95628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4</Pages>
  <Words>1331</Words>
  <Characters>7991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Tymoteusz Tymiński</dc:creator>
  <cp:keywords/>
  <dc:description/>
  <cp:lastModifiedBy>Karolina Pańka</cp:lastModifiedBy>
  <cp:revision>2</cp:revision>
  <dcterms:created xsi:type="dcterms:W3CDTF">2024-10-03T07:25:00Z</dcterms:created>
  <dcterms:modified xsi:type="dcterms:W3CDTF">2024-10-03T07:25:00Z</dcterms:modified>
</cp:coreProperties>
</file>